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8CFED" w14:textId="3164FF99" w:rsidR="00A74A62" w:rsidRPr="00657E07" w:rsidRDefault="00A74A62" w:rsidP="00A74A62">
      <w:pPr>
        <w:spacing w:after="0" w:line="240" w:lineRule="auto"/>
        <w:ind w:left="1080" w:hanging="720"/>
        <w:jc w:val="center"/>
        <w:rPr>
          <w:b/>
          <w:bCs/>
          <w:sz w:val="24"/>
          <w:szCs w:val="24"/>
        </w:rPr>
      </w:pPr>
      <w:r w:rsidRPr="00657E07">
        <w:rPr>
          <w:b/>
          <w:bCs/>
          <w:sz w:val="24"/>
          <w:szCs w:val="24"/>
        </w:rPr>
        <w:t xml:space="preserve">PRINCE WILLIAM </w:t>
      </w:r>
      <w:r w:rsidR="00657E07" w:rsidRPr="00657E07">
        <w:rPr>
          <w:b/>
          <w:bCs/>
          <w:sz w:val="24"/>
          <w:szCs w:val="24"/>
        </w:rPr>
        <w:t>COUNTY</w:t>
      </w:r>
    </w:p>
    <w:p w14:paraId="5F8ECA68" w14:textId="7C2422C3" w:rsidR="00657E07" w:rsidRPr="00657E07" w:rsidRDefault="00657E07" w:rsidP="00A74A62">
      <w:pPr>
        <w:spacing w:after="0" w:line="240" w:lineRule="auto"/>
        <w:ind w:left="1080" w:hanging="720"/>
        <w:jc w:val="center"/>
        <w:rPr>
          <w:b/>
          <w:bCs/>
          <w:sz w:val="24"/>
          <w:szCs w:val="24"/>
        </w:rPr>
      </w:pPr>
      <w:r w:rsidRPr="00657E07">
        <w:rPr>
          <w:b/>
          <w:bCs/>
          <w:sz w:val="24"/>
          <w:szCs w:val="24"/>
        </w:rPr>
        <w:t>DISABILITY SERVICES BOARD</w:t>
      </w:r>
    </w:p>
    <w:p w14:paraId="42F4ABEA" w14:textId="277FBF65" w:rsidR="00657E07" w:rsidRPr="00657E07" w:rsidRDefault="00657E07" w:rsidP="00A74A62">
      <w:pPr>
        <w:spacing w:after="0" w:line="240" w:lineRule="auto"/>
        <w:ind w:left="1080" w:hanging="720"/>
        <w:jc w:val="center"/>
        <w:rPr>
          <w:b/>
          <w:bCs/>
          <w:sz w:val="24"/>
          <w:szCs w:val="24"/>
        </w:rPr>
      </w:pPr>
      <w:r w:rsidRPr="00657E07">
        <w:rPr>
          <w:b/>
          <w:bCs/>
          <w:sz w:val="24"/>
          <w:szCs w:val="24"/>
        </w:rPr>
        <w:t>REGULAR MEETING NOTES</w:t>
      </w:r>
    </w:p>
    <w:p w14:paraId="6EC4A46E" w14:textId="77777777" w:rsidR="00657E07" w:rsidRDefault="00657E07" w:rsidP="00A74A62">
      <w:pPr>
        <w:spacing w:after="0" w:line="240" w:lineRule="auto"/>
        <w:ind w:left="1080" w:hanging="720"/>
        <w:jc w:val="center"/>
        <w:rPr>
          <w:b/>
          <w:bCs/>
        </w:rPr>
      </w:pPr>
    </w:p>
    <w:p w14:paraId="562B72B2" w14:textId="77777777" w:rsidR="00657E07" w:rsidRPr="00657E07" w:rsidRDefault="00657E07" w:rsidP="00657E07">
      <w:pPr>
        <w:spacing w:after="0" w:line="240" w:lineRule="auto"/>
        <w:ind w:left="1080" w:hanging="720"/>
      </w:pPr>
    </w:p>
    <w:p w14:paraId="59E517D3" w14:textId="33D1347E" w:rsidR="00A74A62" w:rsidRDefault="00657E07" w:rsidP="00657E07">
      <w:pPr>
        <w:spacing w:after="0" w:line="240" w:lineRule="auto"/>
      </w:pPr>
      <w:r>
        <w:t>Date:</w:t>
      </w:r>
      <w:r>
        <w:tab/>
      </w:r>
      <w:r>
        <w:tab/>
      </w:r>
      <w:r w:rsidR="0007083E">
        <w:t>A</w:t>
      </w:r>
      <w:r w:rsidR="00490BC3">
        <w:t>ugust 5</w:t>
      </w:r>
      <w:r w:rsidR="0007083E">
        <w:t>, 2025</w:t>
      </w:r>
    </w:p>
    <w:p w14:paraId="6EE1F1AB" w14:textId="73166E4E" w:rsidR="00657E07" w:rsidRDefault="00657E07" w:rsidP="00657E07">
      <w:pPr>
        <w:spacing w:after="0" w:line="240" w:lineRule="auto"/>
      </w:pPr>
      <w:r>
        <w:t>Location:</w:t>
      </w:r>
      <w:r>
        <w:tab/>
      </w:r>
      <w:r w:rsidR="00B9783E">
        <w:t>Development Services Building, Room 107 A/B</w:t>
      </w:r>
    </w:p>
    <w:p w14:paraId="179675B7" w14:textId="344C4F4D" w:rsidR="00B9783E" w:rsidRDefault="00B9783E" w:rsidP="00657E07">
      <w:pPr>
        <w:spacing w:after="0" w:line="240" w:lineRule="auto"/>
      </w:pPr>
      <w:r>
        <w:t>Recorder:</w:t>
      </w:r>
      <w:r>
        <w:tab/>
      </w:r>
      <w:r w:rsidR="00490BC3">
        <w:t>Laura Halo</w:t>
      </w:r>
      <w:r>
        <w:t>, Prince William Area Agency on Aging</w:t>
      </w:r>
    </w:p>
    <w:p w14:paraId="59619AC8" w14:textId="77777777" w:rsidR="00B9783E" w:rsidRPr="00657E07" w:rsidRDefault="00B9783E" w:rsidP="00657E07">
      <w:pPr>
        <w:spacing w:after="0" w:line="240" w:lineRule="auto"/>
      </w:pPr>
    </w:p>
    <w:p w14:paraId="1A91F0D2" w14:textId="27CDD55B" w:rsidR="0067719D" w:rsidRDefault="0067719D" w:rsidP="00B9783E">
      <w:pPr>
        <w:spacing w:after="0" w:line="240" w:lineRule="auto"/>
        <w:ind w:left="1080" w:hanging="1080"/>
        <w:rPr>
          <w:u w:val="single"/>
        </w:rPr>
      </w:pPr>
      <w:r w:rsidRPr="00B9783E">
        <w:rPr>
          <w:caps/>
          <w:u w:val="single"/>
        </w:rPr>
        <w:t>BOARD Member</w:t>
      </w:r>
      <w:r w:rsidR="00E012B5">
        <w:rPr>
          <w:caps/>
          <w:u w:val="single"/>
        </w:rPr>
        <w:t>S in</w:t>
      </w:r>
      <w:r w:rsidRPr="00B9783E">
        <w:rPr>
          <w:caps/>
          <w:u w:val="single"/>
        </w:rPr>
        <w:t xml:space="preserve"> Attend</w:t>
      </w:r>
      <w:r w:rsidR="00E012B5">
        <w:rPr>
          <w:caps/>
          <w:u w:val="single"/>
        </w:rPr>
        <w:t>ance</w:t>
      </w:r>
      <w:r w:rsidRPr="0067719D">
        <w:rPr>
          <w:u w:val="single"/>
        </w:rPr>
        <w:t>:</w:t>
      </w:r>
    </w:p>
    <w:p w14:paraId="7DBA0C4B" w14:textId="52571C0A" w:rsidR="005E2D41" w:rsidRDefault="005E2D41" w:rsidP="005E2D41">
      <w:pPr>
        <w:spacing w:after="0" w:line="240" w:lineRule="auto"/>
      </w:pPr>
    </w:p>
    <w:p w14:paraId="1165687A" w14:textId="77777777" w:rsidR="005E2D41" w:rsidRDefault="005E2D41" w:rsidP="005E2D41">
      <w:pPr>
        <w:spacing w:after="0" w:line="240" w:lineRule="auto"/>
      </w:pPr>
      <w:r>
        <w:t xml:space="preserve">Karen Smith, Potomac District </w:t>
      </w:r>
    </w:p>
    <w:p w14:paraId="4AD3A41F" w14:textId="7A65C810" w:rsidR="005E2D41" w:rsidRDefault="005E2D41" w:rsidP="005E2D41">
      <w:pPr>
        <w:spacing w:after="0" w:line="240" w:lineRule="auto"/>
      </w:pPr>
      <w:r>
        <w:t xml:space="preserve">Sarah Pitkin, Coles District </w:t>
      </w:r>
    </w:p>
    <w:p w14:paraId="6600A8E2" w14:textId="302A77E4" w:rsidR="0067719D" w:rsidRDefault="005E2D41" w:rsidP="005E2D41">
      <w:pPr>
        <w:spacing w:after="0" w:line="240" w:lineRule="auto"/>
      </w:pPr>
      <w:r>
        <w:t>Lillian Garland, Neabsco District</w:t>
      </w:r>
    </w:p>
    <w:p w14:paraId="0E818C38" w14:textId="6334762B" w:rsidR="00237235" w:rsidRDefault="00237235" w:rsidP="005E2D41">
      <w:pPr>
        <w:spacing w:after="0" w:line="240" w:lineRule="auto"/>
      </w:pPr>
      <w:r>
        <w:t>Laura Feld-Mushaw, Occoquan District</w:t>
      </w:r>
    </w:p>
    <w:p w14:paraId="64227508" w14:textId="5D67C51E" w:rsidR="00237235" w:rsidRPr="0067719D" w:rsidRDefault="00237235" w:rsidP="005E2D41">
      <w:pPr>
        <w:spacing w:after="0" w:line="240" w:lineRule="auto"/>
      </w:pPr>
      <w:r>
        <w:t>Randall Webb, Woodbridge District</w:t>
      </w:r>
    </w:p>
    <w:p w14:paraId="33E739AB" w14:textId="77777777" w:rsidR="0067719D" w:rsidRDefault="0067719D" w:rsidP="0067719D">
      <w:pPr>
        <w:pStyle w:val="ListParagraph"/>
        <w:ind w:left="1080"/>
      </w:pPr>
    </w:p>
    <w:p w14:paraId="4BDEF579" w14:textId="39954D17" w:rsidR="0067719D" w:rsidRDefault="0067719D" w:rsidP="0006079B">
      <w:pPr>
        <w:pStyle w:val="ListParagraph"/>
        <w:numPr>
          <w:ilvl w:val="0"/>
          <w:numId w:val="1"/>
        </w:numPr>
        <w:spacing w:line="360" w:lineRule="auto"/>
        <w:ind w:left="630" w:hanging="630"/>
      </w:pPr>
      <w:r>
        <w:t xml:space="preserve">Call To </w:t>
      </w:r>
      <w:r w:rsidR="00507A09">
        <w:t>Orde</w:t>
      </w:r>
      <w:r w:rsidR="000F6895">
        <w:t>r</w:t>
      </w:r>
      <w:r w:rsidR="000F6895">
        <w:tab/>
      </w:r>
      <w:r>
        <w:tab/>
      </w:r>
      <w:r>
        <w:tab/>
      </w:r>
      <w:r w:rsidR="00C16ABE">
        <w:tab/>
      </w:r>
      <w:r w:rsidR="00C2366A">
        <w:t xml:space="preserve">               </w:t>
      </w:r>
      <w:r w:rsidR="003A4644">
        <w:t xml:space="preserve">Karen </w:t>
      </w:r>
      <w:r w:rsidR="009B2FB9">
        <w:t>Smith, Chairperson</w:t>
      </w:r>
    </w:p>
    <w:p w14:paraId="1D14893A" w14:textId="472FF223" w:rsidR="00C2366A" w:rsidRDefault="005F0709" w:rsidP="0006079B">
      <w:pPr>
        <w:pStyle w:val="ListParagraph"/>
        <w:numPr>
          <w:ilvl w:val="0"/>
          <w:numId w:val="1"/>
        </w:numPr>
        <w:spacing w:line="360" w:lineRule="auto"/>
        <w:ind w:left="630" w:hanging="630"/>
      </w:pPr>
      <w:r>
        <w:t>Pledge of Allegiance</w:t>
      </w:r>
      <w:r w:rsidR="00CD60A6">
        <w:tab/>
      </w:r>
      <w:r w:rsidR="00CD60A6">
        <w:tab/>
      </w:r>
      <w:r w:rsidR="00CD60A6">
        <w:tab/>
      </w:r>
      <w:r w:rsidR="00CD60A6">
        <w:tab/>
      </w:r>
      <w:r w:rsidR="003A4644">
        <w:t xml:space="preserve">Karen </w:t>
      </w:r>
      <w:r w:rsidR="00CD662F">
        <w:t>Smith, Chairperson</w:t>
      </w:r>
    </w:p>
    <w:p w14:paraId="51F47502" w14:textId="139B690B" w:rsidR="0067719D" w:rsidRDefault="0067719D" w:rsidP="0006079B">
      <w:pPr>
        <w:pStyle w:val="ListParagraph"/>
        <w:numPr>
          <w:ilvl w:val="0"/>
          <w:numId w:val="1"/>
        </w:numPr>
        <w:spacing w:line="360" w:lineRule="auto"/>
        <w:ind w:left="630" w:hanging="630"/>
      </w:pPr>
      <w:r>
        <w:t>Welcome &amp; Introductions</w:t>
      </w:r>
      <w:r w:rsidR="00207284">
        <w:tab/>
      </w:r>
      <w:r w:rsidR="00207284">
        <w:tab/>
      </w:r>
      <w:r w:rsidR="00207284">
        <w:tab/>
      </w:r>
      <w:r w:rsidR="003A4644">
        <w:t xml:space="preserve">Karen </w:t>
      </w:r>
      <w:r w:rsidR="00CD662F">
        <w:t>Smith, Chairperson</w:t>
      </w:r>
    </w:p>
    <w:p w14:paraId="07232A7B" w14:textId="0169E17E" w:rsidR="0067719D" w:rsidRDefault="0067719D" w:rsidP="005E2D41">
      <w:pPr>
        <w:pStyle w:val="ListParagraph"/>
        <w:numPr>
          <w:ilvl w:val="0"/>
          <w:numId w:val="1"/>
        </w:numPr>
        <w:spacing w:line="360" w:lineRule="auto"/>
        <w:ind w:left="630" w:hanging="630"/>
      </w:pPr>
      <w:r>
        <w:t>Citizen’s Time</w:t>
      </w:r>
      <w:r w:rsidR="0006079B">
        <w:t xml:space="preserve"> – </w:t>
      </w:r>
      <w:r w:rsidR="000F6895">
        <w:t>None</w:t>
      </w:r>
    </w:p>
    <w:p w14:paraId="37E939A5" w14:textId="57BFB0AB" w:rsidR="0067719D" w:rsidRDefault="0067719D" w:rsidP="0048122B">
      <w:pPr>
        <w:pStyle w:val="ListParagraph"/>
        <w:numPr>
          <w:ilvl w:val="0"/>
          <w:numId w:val="1"/>
        </w:numPr>
        <w:spacing w:line="240" w:lineRule="auto"/>
        <w:ind w:left="630" w:hanging="630"/>
      </w:pPr>
      <w:r>
        <w:t xml:space="preserve">Review </w:t>
      </w:r>
      <w:r w:rsidR="003722EC">
        <w:t>of Meeting Minutes</w:t>
      </w:r>
    </w:p>
    <w:p w14:paraId="3E81D461" w14:textId="7D76DC43" w:rsidR="005E2D41" w:rsidRDefault="00225A88" w:rsidP="0048122B">
      <w:pPr>
        <w:pStyle w:val="ListParagraph"/>
        <w:numPr>
          <w:ilvl w:val="2"/>
          <w:numId w:val="1"/>
        </w:numPr>
        <w:spacing w:line="240" w:lineRule="auto"/>
        <w:ind w:left="1440"/>
      </w:pPr>
      <w:r>
        <w:t xml:space="preserve">Minutes of </w:t>
      </w:r>
      <w:r w:rsidR="005F7EAD">
        <w:t xml:space="preserve">April 1, </w:t>
      </w:r>
      <w:r w:rsidR="004C7674">
        <w:t>2025,</w:t>
      </w:r>
      <w:r w:rsidR="005F7EAD">
        <w:t xml:space="preserve"> approved</w:t>
      </w:r>
      <w:r w:rsidR="00237235">
        <w:t xml:space="preserve">, No quorum </w:t>
      </w:r>
      <w:r w:rsidR="005F7EAD">
        <w:t>June 2025</w:t>
      </w:r>
    </w:p>
    <w:p w14:paraId="717F07F0" w14:textId="44480CC6" w:rsidR="00225A88" w:rsidRDefault="00237235" w:rsidP="005E2D41">
      <w:pPr>
        <w:pStyle w:val="ListParagraph"/>
        <w:spacing w:line="240" w:lineRule="auto"/>
        <w:ind w:left="1440"/>
      </w:pPr>
      <w:r>
        <w:t>Sarah Pitkins- moved</w:t>
      </w:r>
      <w:r w:rsidR="005E2D41">
        <w:t xml:space="preserve"> to approve, </w:t>
      </w:r>
      <w:r>
        <w:t>Lillian Garland</w:t>
      </w:r>
      <w:r w:rsidR="005E2D41">
        <w:t>-second</w:t>
      </w:r>
      <w:r w:rsidR="001A56FC">
        <w:t xml:space="preserve"> the motion</w:t>
      </w:r>
    </w:p>
    <w:p w14:paraId="6677BAFE" w14:textId="77777777" w:rsidR="0048122B" w:rsidRDefault="0048122B" w:rsidP="0048122B">
      <w:pPr>
        <w:pStyle w:val="ListParagraph"/>
        <w:spacing w:line="240" w:lineRule="auto"/>
        <w:ind w:left="1260"/>
      </w:pPr>
    </w:p>
    <w:p w14:paraId="5BF97F00" w14:textId="34EB2BF8" w:rsidR="009879C8" w:rsidRDefault="0067719D" w:rsidP="00CD5CDE">
      <w:pPr>
        <w:pStyle w:val="ListParagraph"/>
        <w:numPr>
          <w:ilvl w:val="0"/>
          <w:numId w:val="1"/>
        </w:numPr>
        <w:spacing w:after="0" w:line="240" w:lineRule="auto"/>
        <w:ind w:left="634" w:hanging="634"/>
      </w:pPr>
      <w:r>
        <w:t>Guest Speaker</w:t>
      </w:r>
    </w:p>
    <w:p w14:paraId="0D385D96" w14:textId="6209732E" w:rsidR="0019665E" w:rsidRDefault="005F7EAD" w:rsidP="002620EC">
      <w:pPr>
        <w:pStyle w:val="ListParagraph"/>
        <w:numPr>
          <w:ilvl w:val="1"/>
          <w:numId w:val="1"/>
        </w:numPr>
        <w:spacing w:after="0" w:line="240" w:lineRule="auto"/>
      </w:pPr>
      <w:r>
        <w:t>Guy De</w:t>
      </w:r>
      <w:r w:rsidR="00E012B5">
        <w:t>W</w:t>
      </w:r>
      <w:r>
        <w:t>eever</w:t>
      </w:r>
      <w:r w:rsidR="00E012B5">
        <w:t>, Human Services Project Manager – No Wrong Door Human Services Solution Study</w:t>
      </w:r>
    </w:p>
    <w:p w14:paraId="41A17AEC" w14:textId="3F9A0902" w:rsidR="00E012B5" w:rsidRDefault="000F6895" w:rsidP="002620EC">
      <w:pPr>
        <w:pStyle w:val="ListParagraph"/>
        <w:numPr>
          <w:ilvl w:val="1"/>
          <w:numId w:val="1"/>
        </w:numPr>
        <w:spacing w:after="0" w:line="240" w:lineRule="auto"/>
      </w:pPr>
      <w:r>
        <w:t>Sarah Henry joined virtually</w:t>
      </w:r>
    </w:p>
    <w:p w14:paraId="73B93737" w14:textId="77777777" w:rsidR="0019665E" w:rsidRDefault="0019665E" w:rsidP="006E7C5B">
      <w:pPr>
        <w:pStyle w:val="ListParagraph"/>
        <w:spacing w:after="0" w:line="240" w:lineRule="auto"/>
        <w:ind w:left="1440"/>
      </w:pPr>
    </w:p>
    <w:p w14:paraId="15C436B4" w14:textId="0D901942" w:rsidR="00B076D2" w:rsidRDefault="00B076D2" w:rsidP="00C247E2">
      <w:pPr>
        <w:pStyle w:val="ListParagraph"/>
        <w:spacing w:after="0" w:line="240" w:lineRule="auto"/>
        <w:ind w:left="2160"/>
      </w:pPr>
    </w:p>
    <w:p w14:paraId="0734CCCE" w14:textId="5D847B56" w:rsidR="00CD7CAC" w:rsidRDefault="0067719D" w:rsidP="00C247E2">
      <w:pPr>
        <w:pStyle w:val="ListParagraph"/>
        <w:numPr>
          <w:ilvl w:val="0"/>
          <w:numId w:val="1"/>
        </w:numPr>
        <w:spacing w:after="0" w:line="240" w:lineRule="auto"/>
      </w:pPr>
      <w:r>
        <w:t>Old Business</w:t>
      </w:r>
      <w:r w:rsidR="00CD7CAC">
        <w:tab/>
      </w:r>
      <w:r w:rsidR="00CD7CAC">
        <w:tab/>
      </w:r>
      <w:r w:rsidR="00CD7CAC">
        <w:tab/>
      </w:r>
      <w:r w:rsidR="00CD7CAC">
        <w:tab/>
      </w:r>
      <w:r w:rsidR="00EA4363">
        <w:t>Karen Smith, Chairperson</w:t>
      </w:r>
    </w:p>
    <w:p w14:paraId="7EFF682E" w14:textId="77777777" w:rsidR="00825725" w:rsidRDefault="00825725" w:rsidP="00825725">
      <w:pPr>
        <w:spacing w:after="0" w:line="240" w:lineRule="auto"/>
      </w:pPr>
    </w:p>
    <w:p w14:paraId="226E3A59" w14:textId="33E3B79E" w:rsidR="002620EC" w:rsidRDefault="000F6895" w:rsidP="002620EC">
      <w:pPr>
        <w:pStyle w:val="ListParagraph"/>
        <w:numPr>
          <w:ilvl w:val="1"/>
          <w:numId w:val="1"/>
        </w:numPr>
        <w:spacing w:after="0" w:line="240" w:lineRule="auto"/>
      </w:pPr>
      <w:r>
        <w:t>None</w:t>
      </w:r>
    </w:p>
    <w:p w14:paraId="3B137169" w14:textId="788A2D34" w:rsidR="002620EC" w:rsidRDefault="002620EC" w:rsidP="00825725">
      <w:pPr>
        <w:pStyle w:val="ListParagraph"/>
        <w:spacing w:after="0" w:line="240" w:lineRule="auto"/>
        <w:ind w:left="1440"/>
      </w:pPr>
    </w:p>
    <w:p w14:paraId="31111936" w14:textId="77777777" w:rsidR="00A42571" w:rsidRDefault="00A42571" w:rsidP="00C247E2">
      <w:pPr>
        <w:pStyle w:val="ListParagraph"/>
        <w:spacing w:after="0" w:line="240" w:lineRule="auto"/>
        <w:ind w:left="1080"/>
      </w:pPr>
    </w:p>
    <w:p w14:paraId="6992E22A" w14:textId="1917C636" w:rsidR="00AE3AEB" w:rsidRDefault="0067719D" w:rsidP="000F6895">
      <w:pPr>
        <w:pStyle w:val="ListParagraph"/>
        <w:numPr>
          <w:ilvl w:val="0"/>
          <w:numId w:val="1"/>
        </w:numPr>
        <w:spacing w:after="0" w:line="240" w:lineRule="auto"/>
      </w:pPr>
      <w:r>
        <w:t>New Business</w:t>
      </w:r>
      <w:r w:rsidR="00B52298">
        <w:tab/>
      </w:r>
      <w:r w:rsidR="00B52298">
        <w:tab/>
      </w:r>
      <w:r w:rsidR="00B52298">
        <w:tab/>
      </w:r>
      <w:r w:rsidR="00B52298">
        <w:tab/>
      </w:r>
      <w:r w:rsidR="00EA4363">
        <w:t>Karen Smith, Chairperson</w:t>
      </w:r>
    </w:p>
    <w:p w14:paraId="0416EE32" w14:textId="46F218B0" w:rsidR="000F6895" w:rsidRDefault="000F6895" w:rsidP="000F6895">
      <w:pPr>
        <w:pStyle w:val="ListParagraph"/>
        <w:numPr>
          <w:ilvl w:val="1"/>
          <w:numId w:val="1"/>
        </w:numPr>
        <w:spacing w:after="0" w:line="240" w:lineRule="auto"/>
      </w:pPr>
      <w:r>
        <w:t>Karen Smith spoke to poor accessibility for parking and for the mobility impaired at the self-standing facility across from Sentara, in the Potomac District.</w:t>
      </w:r>
    </w:p>
    <w:p w14:paraId="244DFE37" w14:textId="2E8D9664" w:rsidR="000F6895" w:rsidRDefault="000F6895" w:rsidP="000F6895">
      <w:pPr>
        <w:pStyle w:val="ListParagraph"/>
        <w:numPr>
          <w:ilvl w:val="1"/>
          <w:numId w:val="1"/>
        </w:numPr>
        <w:spacing w:after="0" w:line="240" w:lineRule="auto"/>
      </w:pPr>
      <w:r>
        <w:t>Karen Smith spoke to challenges in getting information regarding occupancy permits for residential housing.</w:t>
      </w:r>
    </w:p>
    <w:p w14:paraId="61A821C3" w14:textId="3B2941C3" w:rsidR="00A21707" w:rsidRDefault="00A21707" w:rsidP="000F6895">
      <w:pPr>
        <w:pStyle w:val="ListParagraph"/>
        <w:numPr>
          <w:ilvl w:val="1"/>
          <w:numId w:val="1"/>
        </w:numPr>
        <w:spacing w:after="0" w:line="240" w:lineRule="auto"/>
      </w:pPr>
      <w:r>
        <w:t>Lilian Garland spoke to Social Security office parking</w:t>
      </w:r>
      <w:r w:rsidR="00E00E43">
        <w:t>, additional handicap accessible parking and railing for steps recommended, working with Kelly Easterly</w:t>
      </w:r>
    </w:p>
    <w:p w14:paraId="370CC5FD" w14:textId="20A87DD9" w:rsidR="0067719D" w:rsidRDefault="00251727" w:rsidP="00EA6337">
      <w:pPr>
        <w:pStyle w:val="ListParagraph"/>
        <w:spacing w:after="0" w:line="240" w:lineRule="auto"/>
        <w:ind w:left="1080"/>
      </w:pPr>
      <w:r>
        <w:tab/>
      </w:r>
    </w:p>
    <w:p w14:paraId="36097C0C" w14:textId="1A6D65DE" w:rsidR="0067719D" w:rsidRDefault="0067719D" w:rsidP="00C247E2">
      <w:pPr>
        <w:pStyle w:val="ListParagraph"/>
        <w:numPr>
          <w:ilvl w:val="0"/>
          <w:numId w:val="1"/>
        </w:numPr>
        <w:spacing w:after="0" w:line="240" w:lineRule="auto"/>
      </w:pPr>
      <w:r>
        <w:t>Host Agency Updates</w:t>
      </w:r>
      <w:r w:rsidR="00EA6337">
        <w:tab/>
      </w:r>
      <w:r w:rsidR="00EA6337">
        <w:tab/>
      </w:r>
      <w:r w:rsidR="00EA6337">
        <w:tab/>
      </w:r>
      <w:r w:rsidR="005E2D41">
        <w:t>Josh Lee,</w:t>
      </w:r>
      <w:r w:rsidR="00EA6337">
        <w:t xml:space="preserve"> </w:t>
      </w:r>
      <w:r w:rsidR="005E2D41">
        <w:t xml:space="preserve">Acting </w:t>
      </w:r>
      <w:r w:rsidR="00EA6337">
        <w:t>Director</w:t>
      </w:r>
    </w:p>
    <w:p w14:paraId="5CB76965" w14:textId="75B6C6BE" w:rsidR="006E7C5B" w:rsidRDefault="00E012B5" w:rsidP="002620EC">
      <w:pPr>
        <w:pStyle w:val="ListParagraph"/>
        <w:numPr>
          <w:ilvl w:val="1"/>
          <w:numId w:val="1"/>
        </w:numPr>
        <w:spacing w:after="0" w:line="240" w:lineRule="auto"/>
      </w:pPr>
      <w:r>
        <w:lastRenderedPageBreak/>
        <w:t>Acting Director</w:t>
      </w:r>
      <w:r w:rsidR="002620EC">
        <w:t xml:space="preserve"> provided updates as follows:</w:t>
      </w:r>
    </w:p>
    <w:p w14:paraId="73711BB7" w14:textId="67B50CD3" w:rsidR="002620EC" w:rsidRDefault="002620EC" w:rsidP="002620EC">
      <w:pPr>
        <w:pStyle w:val="ListParagraph"/>
        <w:numPr>
          <w:ilvl w:val="0"/>
          <w:numId w:val="2"/>
        </w:numPr>
        <w:spacing w:after="0" w:line="240" w:lineRule="auto"/>
      </w:pPr>
      <w:r>
        <w:t>Personal Care waitlist</w:t>
      </w:r>
      <w:r w:rsidR="00825725">
        <w:t>:</w:t>
      </w:r>
      <w:r w:rsidR="00237235">
        <w:t xml:space="preserve"> </w:t>
      </w:r>
      <w:r w:rsidR="00A21707">
        <w:t>1 – waitlist is expected to be 0 within 30 days</w:t>
      </w:r>
    </w:p>
    <w:p w14:paraId="1A5140E2" w14:textId="350B9B8F" w:rsidR="002620EC" w:rsidRDefault="00825725" w:rsidP="002620EC">
      <w:pPr>
        <w:pStyle w:val="ListParagraph"/>
        <w:numPr>
          <w:ilvl w:val="0"/>
          <w:numId w:val="2"/>
        </w:numPr>
        <w:spacing w:after="0" w:line="240" w:lineRule="auto"/>
      </w:pPr>
      <w:r>
        <w:t>Adult Day</w:t>
      </w:r>
      <w:r w:rsidR="002620EC">
        <w:t xml:space="preserve"> Healt</w:t>
      </w:r>
      <w:r w:rsidR="00AE3AEB">
        <w:t>hc</w:t>
      </w:r>
      <w:r w:rsidR="002620EC">
        <w:t>are waitlist</w:t>
      </w:r>
      <w:r>
        <w:t>:</w:t>
      </w:r>
      <w:r w:rsidR="00237235">
        <w:t xml:space="preserve"> </w:t>
      </w:r>
      <w:r w:rsidR="00A21707">
        <w:t>8, primarily due to space restrictions</w:t>
      </w:r>
    </w:p>
    <w:p w14:paraId="204B0633" w14:textId="1FB8C208" w:rsidR="002620EC" w:rsidRDefault="002620EC" w:rsidP="002620EC">
      <w:pPr>
        <w:pStyle w:val="ListParagraph"/>
        <w:numPr>
          <w:ilvl w:val="0"/>
          <w:numId w:val="2"/>
        </w:numPr>
        <w:spacing w:after="0" w:line="240" w:lineRule="auto"/>
      </w:pPr>
      <w:r>
        <w:t>Transportation waitlist</w:t>
      </w:r>
      <w:r w:rsidR="00825725">
        <w:t>:</w:t>
      </w:r>
      <w:r w:rsidR="00237235">
        <w:t xml:space="preserve"> </w:t>
      </w:r>
      <w:r w:rsidR="00825725">
        <w:t>4</w:t>
      </w:r>
      <w:r w:rsidR="00A21707">
        <w:t>, securing data on specific routes</w:t>
      </w:r>
    </w:p>
    <w:p w14:paraId="2D5682E2" w14:textId="77777777" w:rsidR="00A21707" w:rsidRDefault="00AE3AEB" w:rsidP="002620EC">
      <w:pPr>
        <w:pStyle w:val="ListParagraph"/>
        <w:numPr>
          <w:ilvl w:val="0"/>
          <w:numId w:val="2"/>
        </w:numPr>
        <w:spacing w:after="0" w:line="240" w:lineRule="auto"/>
      </w:pPr>
      <w:r>
        <w:t>Personnel</w:t>
      </w:r>
      <w:r w:rsidR="002620EC">
        <w:t xml:space="preserve"> </w:t>
      </w:r>
      <w:r w:rsidR="00A21707">
        <w:t xml:space="preserve">updates: </w:t>
      </w:r>
      <w:r w:rsidR="00770AF2">
        <w:t xml:space="preserve"> </w:t>
      </w:r>
    </w:p>
    <w:p w14:paraId="3A369DAE" w14:textId="6AE7D817" w:rsidR="002620EC" w:rsidRDefault="00A21707" w:rsidP="00A21707">
      <w:pPr>
        <w:pStyle w:val="ListParagraph"/>
        <w:spacing w:after="0" w:line="240" w:lineRule="auto"/>
        <w:ind w:left="1800"/>
      </w:pPr>
      <w:r>
        <w:tab/>
        <w:t>Barbara Diehl retirement after 40 years of service</w:t>
      </w:r>
    </w:p>
    <w:p w14:paraId="25E70801" w14:textId="24764103" w:rsidR="00A21707" w:rsidRDefault="00A21707" w:rsidP="00A21707">
      <w:pPr>
        <w:pStyle w:val="ListParagraph"/>
        <w:spacing w:after="0" w:line="240" w:lineRule="auto"/>
        <w:ind w:left="1800"/>
      </w:pPr>
      <w:r>
        <w:tab/>
        <w:t>Health Aide vacancy filled 8/4/2025</w:t>
      </w:r>
    </w:p>
    <w:p w14:paraId="52C7A7CD" w14:textId="72E97DFB" w:rsidR="00A21707" w:rsidRDefault="00A21707" w:rsidP="00A21707">
      <w:pPr>
        <w:pStyle w:val="ListParagraph"/>
        <w:spacing w:after="0" w:line="240" w:lineRule="auto"/>
        <w:ind w:left="1800"/>
      </w:pPr>
      <w:r>
        <w:tab/>
        <w:t>Nutrition Services Manager interviews completed</w:t>
      </w:r>
    </w:p>
    <w:p w14:paraId="5B43CE56" w14:textId="149300A5" w:rsidR="00A21707" w:rsidRDefault="00A21707" w:rsidP="00A21707">
      <w:pPr>
        <w:pStyle w:val="ListParagraph"/>
        <w:spacing w:after="0" w:line="240" w:lineRule="auto"/>
        <w:ind w:left="1800"/>
      </w:pPr>
      <w:r>
        <w:tab/>
        <w:t>Supportive Services Specialist interviews completed</w:t>
      </w:r>
    </w:p>
    <w:p w14:paraId="352EA975" w14:textId="231647F7" w:rsidR="00A21707" w:rsidRDefault="00A21707" w:rsidP="00A21707">
      <w:pPr>
        <w:pStyle w:val="ListParagraph"/>
        <w:spacing w:after="0" w:line="240" w:lineRule="auto"/>
        <w:ind w:left="1800"/>
      </w:pPr>
      <w:r>
        <w:tab/>
        <w:t>Fiscal Analyst interviews completed</w:t>
      </w:r>
    </w:p>
    <w:p w14:paraId="5A27C405" w14:textId="4B8DF381" w:rsidR="00A21707" w:rsidRDefault="00A21707" w:rsidP="00A21707">
      <w:pPr>
        <w:pStyle w:val="ListParagraph"/>
        <w:spacing w:after="0" w:line="240" w:lineRule="auto"/>
        <w:ind w:left="1800"/>
      </w:pPr>
      <w:r>
        <w:tab/>
        <w:t>Temporary part-time employee for VDC Program beginning 09/2025</w:t>
      </w:r>
    </w:p>
    <w:p w14:paraId="260CF7D9" w14:textId="17D0F1AC" w:rsidR="002620EC" w:rsidRDefault="00A21707" w:rsidP="002620EC">
      <w:pPr>
        <w:pStyle w:val="ListParagraph"/>
        <w:numPr>
          <w:ilvl w:val="0"/>
          <w:numId w:val="2"/>
        </w:numPr>
        <w:spacing w:after="0" w:line="240" w:lineRule="auto"/>
      </w:pPr>
      <w:r>
        <w:t>Event updates:</w:t>
      </w:r>
    </w:p>
    <w:p w14:paraId="2698E24F" w14:textId="05A8DD1C" w:rsidR="00A21707" w:rsidRDefault="00A21707" w:rsidP="00A21707">
      <w:pPr>
        <w:pStyle w:val="ListParagraph"/>
        <w:spacing w:after="0" w:line="240" w:lineRule="auto"/>
        <w:ind w:left="1800"/>
      </w:pPr>
      <w:r>
        <w:tab/>
        <w:t>Older Americans Month Celebration – 217 seniors attended</w:t>
      </w:r>
    </w:p>
    <w:p w14:paraId="73195B8F" w14:textId="53426234" w:rsidR="00A21707" w:rsidRDefault="00A21707" w:rsidP="00A21707">
      <w:pPr>
        <w:pStyle w:val="ListParagraph"/>
        <w:spacing w:after="0" w:line="240" w:lineRule="auto"/>
        <w:ind w:left="1800"/>
      </w:pPr>
      <w:r>
        <w:tab/>
        <w:t>World Elder Abuse Month proclamation</w:t>
      </w:r>
    </w:p>
    <w:p w14:paraId="009927B2" w14:textId="040DE9C8" w:rsidR="00A21707" w:rsidRDefault="00A21707" w:rsidP="00A21707">
      <w:pPr>
        <w:pStyle w:val="ListParagraph"/>
        <w:spacing w:after="0" w:line="240" w:lineRule="auto"/>
        <w:ind w:left="1800"/>
      </w:pPr>
      <w:r>
        <w:tab/>
        <w:t>June Community Resources Fair, hosted this year by libraries – 1391 visitors</w:t>
      </w:r>
    </w:p>
    <w:p w14:paraId="50C5BB4A" w14:textId="77777777" w:rsidR="00A21707" w:rsidRDefault="00A21707" w:rsidP="00A21707">
      <w:pPr>
        <w:pStyle w:val="ListParagraph"/>
        <w:spacing w:after="0" w:line="240" w:lineRule="auto"/>
        <w:ind w:left="1800"/>
      </w:pPr>
      <w:r>
        <w:tab/>
        <w:t>October Walk to End Alzheimer’s – Collaboration with other agencies</w:t>
      </w:r>
    </w:p>
    <w:p w14:paraId="40F51817" w14:textId="77777777" w:rsidR="00A21707" w:rsidRDefault="00A21707" w:rsidP="00A21707">
      <w:pPr>
        <w:pStyle w:val="ListParagraph"/>
        <w:spacing w:after="0" w:line="240" w:lineRule="auto"/>
        <w:ind w:left="1800"/>
      </w:pPr>
      <w:r>
        <w:tab/>
        <w:t>Relocation of main office upcoming, 9300 W. Courthouse Road, Manassas</w:t>
      </w:r>
    </w:p>
    <w:p w14:paraId="1B5BA7E5" w14:textId="5507E6EE" w:rsidR="00A21707" w:rsidRDefault="00A21707" w:rsidP="00A21707">
      <w:pPr>
        <w:pStyle w:val="ListParagraph"/>
        <w:spacing w:after="0" w:line="240" w:lineRule="auto"/>
        <w:ind w:left="1800"/>
      </w:pPr>
      <w:r>
        <w:tab/>
        <w:t xml:space="preserve">FFY26 Area Plan complete and going before BOCS 09/2025 </w:t>
      </w:r>
    </w:p>
    <w:p w14:paraId="5467EAFE" w14:textId="77777777" w:rsidR="005E2D41" w:rsidRPr="005E2D41" w:rsidRDefault="005E2D41" w:rsidP="005E2D41">
      <w:pPr>
        <w:pStyle w:val="BodyText"/>
        <w:kinsoku w:val="0"/>
        <w:overflowPunct w:val="0"/>
        <w:ind w:left="1440"/>
        <w:rPr>
          <w:rFonts w:ascii="Calibri" w:hAnsi="Calibri" w:cs="Calibri"/>
          <w:kern w:val="0"/>
        </w:rPr>
      </w:pPr>
    </w:p>
    <w:p w14:paraId="263D3A37" w14:textId="7D86F352" w:rsidR="0067719D" w:rsidRDefault="0067719D" w:rsidP="006E7C5B">
      <w:pPr>
        <w:pStyle w:val="ListParagraph"/>
        <w:numPr>
          <w:ilvl w:val="0"/>
          <w:numId w:val="1"/>
        </w:numPr>
        <w:spacing w:after="0" w:line="240" w:lineRule="auto"/>
      </w:pPr>
      <w:r>
        <w:t>Member Time and Announcements</w:t>
      </w:r>
    </w:p>
    <w:p w14:paraId="6A84723E" w14:textId="03CC9AC9" w:rsidR="00B52298" w:rsidRDefault="00237235" w:rsidP="00F40D9E">
      <w:pPr>
        <w:pStyle w:val="ListParagraph"/>
        <w:ind w:left="1440"/>
      </w:pPr>
      <w:r>
        <w:t>None</w:t>
      </w:r>
    </w:p>
    <w:p w14:paraId="54753AE3" w14:textId="77777777" w:rsidR="00E012B5" w:rsidRDefault="00E012B5" w:rsidP="00F40D9E">
      <w:pPr>
        <w:pStyle w:val="ListParagraph"/>
        <w:ind w:left="1440"/>
      </w:pPr>
    </w:p>
    <w:p w14:paraId="170EA3F9" w14:textId="3ACC48F8" w:rsidR="00AF269F" w:rsidRDefault="0067719D" w:rsidP="0067719D">
      <w:pPr>
        <w:pStyle w:val="ListParagraph"/>
        <w:numPr>
          <w:ilvl w:val="0"/>
          <w:numId w:val="1"/>
        </w:numPr>
      </w:pPr>
      <w:r>
        <w:t>Adjournment</w:t>
      </w:r>
      <w:r w:rsidR="007D5737">
        <w:tab/>
      </w:r>
      <w:r w:rsidR="00432E49">
        <w:t>8:</w:t>
      </w:r>
      <w:r w:rsidR="00E00E43">
        <w:t>33</w:t>
      </w:r>
      <w:r w:rsidR="003A4644">
        <w:t xml:space="preserve"> p.m.</w:t>
      </w:r>
      <w:r w:rsidR="00432E49">
        <w:tab/>
      </w:r>
      <w:r w:rsidR="007D5737">
        <w:tab/>
      </w:r>
      <w:r w:rsidR="007D5737">
        <w:tab/>
      </w:r>
      <w:r w:rsidR="007D5737">
        <w:tab/>
      </w:r>
      <w:r w:rsidR="003A4644">
        <w:t>Karen Smith,</w:t>
      </w:r>
      <w:r w:rsidR="003268FF">
        <w:t xml:space="preserve"> Chairperson</w:t>
      </w:r>
    </w:p>
    <w:p w14:paraId="5D843B38" w14:textId="77777777" w:rsidR="00AF269F" w:rsidRDefault="00AF269F" w:rsidP="00AF269F"/>
    <w:p w14:paraId="6B907A0C" w14:textId="2248890D" w:rsidR="0067719D" w:rsidRDefault="00AF269F" w:rsidP="00AF269F">
      <w:r>
        <w:tab/>
      </w:r>
      <w:r w:rsidR="00F2718E">
        <w:t xml:space="preserve">       </w:t>
      </w:r>
      <w:r>
        <w:t>Next meeting: Tuesday</w:t>
      </w:r>
      <w:r w:rsidR="00C63600">
        <w:t xml:space="preserve">, </w:t>
      </w:r>
      <w:r w:rsidR="00E00E43">
        <w:t>December 2</w:t>
      </w:r>
      <w:r w:rsidR="00062DE6">
        <w:t xml:space="preserve">, </w:t>
      </w:r>
      <w:r w:rsidR="00F2718E">
        <w:t>202</w:t>
      </w:r>
      <w:r w:rsidR="00C63600">
        <w:t>5</w:t>
      </w:r>
      <w:r w:rsidR="00C419DB">
        <w:t xml:space="preserve">, 5 County Complex Ct. </w:t>
      </w:r>
      <w:r w:rsidR="00237235">
        <w:t>R</w:t>
      </w:r>
      <w:r w:rsidR="00C419DB">
        <w:t xml:space="preserve">oom </w:t>
      </w:r>
      <w:r w:rsidR="00C63600">
        <w:t>1</w:t>
      </w:r>
      <w:r w:rsidR="00C419DB">
        <w:t>07 A/B</w:t>
      </w:r>
    </w:p>
    <w:sectPr w:rsidR="006771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F5F7C" w14:textId="77777777" w:rsidR="00433401" w:rsidRDefault="00433401" w:rsidP="00E42F18">
      <w:pPr>
        <w:spacing w:after="0" w:line="240" w:lineRule="auto"/>
      </w:pPr>
      <w:r>
        <w:separator/>
      </w:r>
    </w:p>
  </w:endnote>
  <w:endnote w:type="continuationSeparator" w:id="0">
    <w:p w14:paraId="336CDF76" w14:textId="77777777" w:rsidR="00433401" w:rsidRDefault="00433401" w:rsidP="00E42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E3A5" w14:textId="77777777" w:rsidR="00E42F18" w:rsidRDefault="00E42F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B65F4" w14:textId="77777777" w:rsidR="00E42F18" w:rsidRDefault="00E42F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30232" w14:textId="77777777" w:rsidR="00E42F18" w:rsidRDefault="00E42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C19E6" w14:textId="77777777" w:rsidR="00433401" w:rsidRDefault="00433401" w:rsidP="00E42F18">
      <w:pPr>
        <w:spacing w:after="0" w:line="240" w:lineRule="auto"/>
      </w:pPr>
      <w:r>
        <w:separator/>
      </w:r>
    </w:p>
  </w:footnote>
  <w:footnote w:type="continuationSeparator" w:id="0">
    <w:p w14:paraId="03475963" w14:textId="77777777" w:rsidR="00433401" w:rsidRDefault="00433401" w:rsidP="00E42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CC9C4" w14:textId="77777777" w:rsidR="00E42F18" w:rsidRDefault="00E42F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9958504"/>
      <w:docPartObj>
        <w:docPartGallery w:val="Watermarks"/>
        <w:docPartUnique/>
      </w:docPartObj>
    </w:sdtPr>
    <w:sdtEndPr/>
    <w:sdtContent>
      <w:p w14:paraId="5C4454A1" w14:textId="1293C98F" w:rsidR="00E42F18" w:rsidRDefault="00E00E43">
        <w:pPr>
          <w:pStyle w:val="Header"/>
        </w:pPr>
        <w:r>
          <w:rPr>
            <w:noProof/>
          </w:rPr>
          <w:pict w14:anchorId="77F8421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074DC" w14:textId="77777777" w:rsidR="00E42F18" w:rsidRDefault="00E42F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5B4"/>
    <w:multiLevelType w:val="hybridMultilevel"/>
    <w:tmpl w:val="156E91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F649B6"/>
    <w:multiLevelType w:val="hybridMultilevel"/>
    <w:tmpl w:val="16DA0D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887079F"/>
    <w:multiLevelType w:val="hybridMultilevel"/>
    <w:tmpl w:val="1C52DD12"/>
    <w:lvl w:ilvl="0" w:tplc="0409000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</w:abstractNum>
  <w:abstractNum w:abstractNumId="3" w15:restartNumberingAfterBreak="0">
    <w:nsid w:val="44164A3B"/>
    <w:multiLevelType w:val="hybridMultilevel"/>
    <w:tmpl w:val="97C62450"/>
    <w:lvl w:ilvl="0" w:tplc="18362B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222FC28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F1CBC"/>
    <w:multiLevelType w:val="hybridMultilevel"/>
    <w:tmpl w:val="0D802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51495">
    <w:abstractNumId w:val="3"/>
  </w:num>
  <w:num w:numId="2" w16cid:durableId="1915167228">
    <w:abstractNumId w:val="1"/>
  </w:num>
  <w:num w:numId="3" w16cid:durableId="1565483237">
    <w:abstractNumId w:val="0"/>
  </w:num>
  <w:num w:numId="4" w16cid:durableId="535314825">
    <w:abstractNumId w:val="4"/>
  </w:num>
  <w:num w:numId="5" w16cid:durableId="106319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9D"/>
    <w:rsid w:val="000016E0"/>
    <w:rsid w:val="00022F7F"/>
    <w:rsid w:val="000242DC"/>
    <w:rsid w:val="00041C34"/>
    <w:rsid w:val="00044DBA"/>
    <w:rsid w:val="00046164"/>
    <w:rsid w:val="0006079B"/>
    <w:rsid w:val="00062DE6"/>
    <w:rsid w:val="0006760E"/>
    <w:rsid w:val="0007083E"/>
    <w:rsid w:val="000718B6"/>
    <w:rsid w:val="000730D0"/>
    <w:rsid w:val="00084924"/>
    <w:rsid w:val="000A610E"/>
    <w:rsid w:val="000A62A1"/>
    <w:rsid w:val="000A7B2E"/>
    <w:rsid w:val="000E48AB"/>
    <w:rsid w:val="000E7F08"/>
    <w:rsid w:val="000F6895"/>
    <w:rsid w:val="001107EF"/>
    <w:rsid w:val="0011390E"/>
    <w:rsid w:val="00144879"/>
    <w:rsid w:val="001468C0"/>
    <w:rsid w:val="00161FBE"/>
    <w:rsid w:val="0019665E"/>
    <w:rsid w:val="001A2776"/>
    <w:rsid w:val="001A3B49"/>
    <w:rsid w:val="001A56FC"/>
    <w:rsid w:val="001A6BC9"/>
    <w:rsid w:val="001B4990"/>
    <w:rsid w:val="001B5681"/>
    <w:rsid w:val="001F45F6"/>
    <w:rsid w:val="00207284"/>
    <w:rsid w:val="00225A88"/>
    <w:rsid w:val="00237235"/>
    <w:rsid w:val="002379A9"/>
    <w:rsid w:val="00241FF4"/>
    <w:rsid w:val="0024608A"/>
    <w:rsid w:val="0024754E"/>
    <w:rsid w:val="00250AEF"/>
    <w:rsid w:val="00251727"/>
    <w:rsid w:val="0025224C"/>
    <w:rsid w:val="00260228"/>
    <w:rsid w:val="002620EC"/>
    <w:rsid w:val="002646CA"/>
    <w:rsid w:val="002711D0"/>
    <w:rsid w:val="00272A1B"/>
    <w:rsid w:val="002849F7"/>
    <w:rsid w:val="0029756D"/>
    <w:rsid w:val="002A13F6"/>
    <w:rsid w:val="002A2167"/>
    <w:rsid w:val="002A648A"/>
    <w:rsid w:val="002D528D"/>
    <w:rsid w:val="002E54A3"/>
    <w:rsid w:val="00301D70"/>
    <w:rsid w:val="0030613C"/>
    <w:rsid w:val="00311E9F"/>
    <w:rsid w:val="0032343F"/>
    <w:rsid w:val="003268FF"/>
    <w:rsid w:val="00351CB0"/>
    <w:rsid w:val="00361E57"/>
    <w:rsid w:val="00371B59"/>
    <w:rsid w:val="003722EC"/>
    <w:rsid w:val="003824EA"/>
    <w:rsid w:val="003928EB"/>
    <w:rsid w:val="00395217"/>
    <w:rsid w:val="003A3215"/>
    <w:rsid w:val="003A4644"/>
    <w:rsid w:val="003A4ADD"/>
    <w:rsid w:val="003B0C31"/>
    <w:rsid w:val="003C23AA"/>
    <w:rsid w:val="003C447B"/>
    <w:rsid w:val="003C68A4"/>
    <w:rsid w:val="003D67A4"/>
    <w:rsid w:val="003D7A97"/>
    <w:rsid w:val="003F00D8"/>
    <w:rsid w:val="003F7F8A"/>
    <w:rsid w:val="00401B16"/>
    <w:rsid w:val="00432E49"/>
    <w:rsid w:val="00433401"/>
    <w:rsid w:val="00436C54"/>
    <w:rsid w:val="004442F9"/>
    <w:rsid w:val="00454687"/>
    <w:rsid w:val="0048122B"/>
    <w:rsid w:val="00490BC3"/>
    <w:rsid w:val="004912F3"/>
    <w:rsid w:val="00497E22"/>
    <w:rsid w:val="004A1045"/>
    <w:rsid w:val="004B2F2D"/>
    <w:rsid w:val="004B3121"/>
    <w:rsid w:val="004C2383"/>
    <w:rsid w:val="004C23C8"/>
    <w:rsid w:val="004C7168"/>
    <w:rsid w:val="004C7674"/>
    <w:rsid w:val="004D36E5"/>
    <w:rsid w:val="004D77ED"/>
    <w:rsid w:val="004E7A2F"/>
    <w:rsid w:val="00501B1C"/>
    <w:rsid w:val="00507A09"/>
    <w:rsid w:val="00530A3F"/>
    <w:rsid w:val="00537E37"/>
    <w:rsid w:val="00542109"/>
    <w:rsid w:val="0054477C"/>
    <w:rsid w:val="00560BEA"/>
    <w:rsid w:val="00566CC7"/>
    <w:rsid w:val="00571B85"/>
    <w:rsid w:val="005744A9"/>
    <w:rsid w:val="00577B8B"/>
    <w:rsid w:val="00592C87"/>
    <w:rsid w:val="00593866"/>
    <w:rsid w:val="005A5676"/>
    <w:rsid w:val="005C412F"/>
    <w:rsid w:val="005D09E7"/>
    <w:rsid w:val="005E2D41"/>
    <w:rsid w:val="005F0709"/>
    <w:rsid w:val="005F5AA0"/>
    <w:rsid w:val="005F7EAD"/>
    <w:rsid w:val="00622148"/>
    <w:rsid w:val="006228B2"/>
    <w:rsid w:val="006447BC"/>
    <w:rsid w:val="00650F6B"/>
    <w:rsid w:val="00657E07"/>
    <w:rsid w:val="0067719D"/>
    <w:rsid w:val="00687454"/>
    <w:rsid w:val="006D6FE9"/>
    <w:rsid w:val="006E7C5B"/>
    <w:rsid w:val="006F2D11"/>
    <w:rsid w:val="006F36CB"/>
    <w:rsid w:val="006F43DF"/>
    <w:rsid w:val="0072215E"/>
    <w:rsid w:val="00722CB1"/>
    <w:rsid w:val="00731260"/>
    <w:rsid w:val="00736D61"/>
    <w:rsid w:val="00741B51"/>
    <w:rsid w:val="007505CC"/>
    <w:rsid w:val="00770AF2"/>
    <w:rsid w:val="0078239F"/>
    <w:rsid w:val="007864C3"/>
    <w:rsid w:val="00787967"/>
    <w:rsid w:val="00794C73"/>
    <w:rsid w:val="00795EF8"/>
    <w:rsid w:val="007A2CE3"/>
    <w:rsid w:val="007B1E96"/>
    <w:rsid w:val="007D2167"/>
    <w:rsid w:val="007D5737"/>
    <w:rsid w:val="007F253E"/>
    <w:rsid w:val="008010F1"/>
    <w:rsid w:val="00801E65"/>
    <w:rsid w:val="00801EDC"/>
    <w:rsid w:val="00816702"/>
    <w:rsid w:val="00816D8C"/>
    <w:rsid w:val="00825725"/>
    <w:rsid w:val="00843BD1"/>
    <w:rsid w:val="00853109"/>
    <w:rsid w:val="008536B9"/>
    <w:rsid w:val="00862C8D"/>
    <w:rsid w:val="0086397A"/>
    <w:rsid w:val="00870B61"/>
    <w:rsid w:val="00894459"/>
    <w:rsid w:val="008949FE"/>
    <w:rsid w:val="008967B2"/>
    <w:rsid w:val="008B0599"/>
    <w:rsid w:val="008B5F6F"/>
    <w:rsid w:val="008E1FFE"/>
    <w:rsid w:val="008F6066"/>
    <w:rsid w:val="008F6907"/>
    <w:rsid w:val="00904B14"/>
    <w:rsid w:val="0091249F"/>
    <w:rsid w:val="00914411"/>
    <w:rsid w:val="00916233"/>
    <w:rsid w:val="009214EF"/>
    <w:rsid w:val="00940319"/>
    <w:rsid w:val="00952714"/>
    <w:rsid w:val="00961498"/>
    <w:rsid w:val="00970C5E"/>
    <w:rsid w:val="009725D9"/>
    <w:rsid w:val="00982C9B"/>
    <w:rsid w:val="00983593"/>
    <w:rsid w:val="009879C8"/>
    <w:rsid w:val="009B2FB9"/>
    <w:rsid w:val="009C0525"/>
    <w:rsid w:val="009C5780"/>
    <w:rsid w:val="009D4545"/>
    <w:rsid w:val="00A130D2"/>
    <w:rsid w:val="00A21707"/>
    <w:rsid w:val="00A255A8"/>
    <w:rsid w:val="00A36A42"/>
    <w:rsid w:val="00A42571"/>
    <w:rsid w:val="00A546E3"/>
    <w:rsid w:val="00A556D8"/>
    <w:rsid w:val="00A7382F"/>
    <w:rsid w:val="00A74A62"/>
    <w:rsid w:val="00A90E1D"/>
    <w:rsid w:val="00AA7569"/>
    <w:rsid w:val="00AB68FD"/>
    <w:rsid w:val="00AE1592"/>
    <w:rsid w:val="00AE3AEB"/>
    <w:rsid w:val="00AF0705"/>
    <w:rsid w:val="00AF269F"/>
    <w:rsid w:val="00AF2A86"/>
    <w:rsid w:val="00AF42EB"/>
    <w:rsid w:val="00B076D2"/>
    <w:rsid w:val="00B243BD"/>
    <w:rsid w:val="00B34B71"/>
    <w:rsid w:val="00B36F6A"/>
    <w:rsid w:val="00B52298"/>
    <w:rsid w:val="00B63640"/>
    <w:rsid w:val="00B757F7"/>
    <w:rsid w:val="00B82128"/>
    <w:rsid w:val="00B9783E"/>
    <w:rsid w:val="00BA6408"/>
    <w:rsid w:val="00BD4507"/>
    <w:rsid w:val="00BE0D3B"/>
    <w:rsid w:val="00BE4027"/>
    <w:rsid w:val="00BF5191"/>
    <w:rsid w:val="00BF5B9B"/>
    <w:rsid w:val="00C05D56"/>
    <w:rsid w:val="00C16ABE"/>
    <w:rsid w:val="00C2366A"/>
    <w:rsid w:val="00C247E2"/>
    <w:rsid w:val="00C32F08"/>
    <w:rsid w:val="00C3368E"/>
    <w:rsid w:val="00C4063D"/>
    <w:rsid w:val="00C419DB"/>
    <w:rsid w:val="00C44193"/>
    <w:rsid w:val="00C6185C"/>
    <w:rsid w:val="00C628C1"/>
    <w:rsid w:val="00C63600"/>
    <w:rsid w:val="00C768BA"/>
    <w:rsid w:val="00C8051C"/>
    <w:rsid w:val="00C81BBD"/>
    <w:rsid w:val="00C83778"/>
    <w:rsid w:val="00C97EAD"/>
    <w:rsid w:val="00CA075E"/>
    <w:rsid w:val="00CD5CDE"/>
    <w:rsid w:val="00CD60A6"/>
    <w:rsid w:val="00CD662F"/>
    <w:rsid w:val="00CD7CAC"/>
    <w:rsid w:val="00CF641C"/>
    <w:rsid w:val="00D0765E"/>
    <w:rsid w:val="00D178B8"/>
    <w:rsid w:val="00D40962"/>
    <w:rsid w:val="00D416BE"/>
    <w:rsid w:val="00D570C1"/>
    <w:rsid w:val="00D8765F"/>
    <w:rsid w:val="00DA4498"/>
    <w:rsid w:val="00DA6B26"/>
    <w:rsid w:val="00DD3005"/>
    <w:rsid w:val="00DD6186"/>
    <w:rsid w:val="00DF22DE"/>
    <w:rsid w:val="00DF27E9"/>
    <w:rsid w:val="00E00410"/>
    <w:rsid w:val="00E00E43"/>
    <w:rsid w:val="00E012B5"/>
    <w:rsid w:val="00E42F18"/>
    <w:rsid w:val="00E50A3B"/>
    <w:rsid w:val="00E5710A"/>
    <w:rsid w:val="00E616C3"/>
    <w:rsid w:val="00E75E0D"/>
    <w:rsid w:val="00E77B4F"/>
    <w:rsid w:val="00E914DC"/>
    <w:rsid w:val="00E96951"/>
    <w:rsid w:val="00E97A3A"/>
    <w:rsid w:val="00EA426E"/>
    <w:rsid w:val="00EA4363"/>
    <w:rsid w:val="00EA6337"/>
    <w:rsid w:val="00EB443B"/>
    <w:rsid w:val="00EB4F94"/>
    <w:rsid w:val="00EC61F1"/>
    <w:rsid w:val="00EC74E2"/>
    <w:rsid w:val="00EF6317"/>
    <w:rsid w:val="00F04A93"/>
    <w:rsid w:val="00F2718E"/>
    <w:rsid w:val="00F40D9E"/>
    <w:rsid w:val="00F56FFE"/>
    <w:rsid w:val="00F65E34"/>
    <w:rsid w:val="00F93D6C"/>
    <w:rsid w:val="00FB07E1"/>
    <w:rsid w:val="00FB3A4D"/>
    <w:rsid w:val="00FE0068"/>
    <w:rsid w:val="00FE3190"/>
    <w:rsid w:val="00FF0FE8"/>
    <w:rsid w:val="00FF3318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1A3705"/>
  <w15:docId w15:val="{F3C964D1-535A-4406-9ECD-270FCD55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1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2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F18"/>
  </w:style>
  <w:style w:type="paragraph" w:styleId="Footer">
    <w:name w:val="footer"/>
    <w:basedOn w:val="Normal"/>
    <w:link w:val="FooterChar"/>
    <w:uiPriority w:val="99"/>
    <w:unhideWhenUsed/>
    <w:rsid w:val="00E42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F18"/>
  </w:style>
  <w:style w:type="paragraph" w:styleId="BodyText">
    <w:name w:val="Body Text"/>
    <w:basedOn w:val="Normal"/>
    <w:link w:val="BodyTextChar"/>
    <w:uiPriority w:val="99"/>
    <w:semiHidden/>
    <w:unhideWhenUsed/>
    <w:rsid w:val="005E2D4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2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 William County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Halo, Laura W.</dc:creator>
  <cp:keywords/>
  <dc:description/>
  <cp:lastModifiedBy>Halo, Laura W.</cp:lastModifiedBy>
  <cp:revision>3</cp:revision>
  <dcterms:created xsi:type="dcterms:W3CDTF">2025-10-06T13:14:00Z</dcterms:created>
  <dcterms:modified xsi:type="dcterms:W3CDTF">2025-10-06T13:26:00Z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d1115d404675a36ccb6fbdd62a9f5f4050976245c2d71c3b90e539955aa54baf</vt:lpwstr>
  </property>
</Properties>
</file>