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E528D" w14:textId="0E9D7EB5" w:rsidR="000959B7" w:rsidRPr="006C6E48" w:rsidRDefault="000959B7" w:rsidP="0031688A">
      <w:pPr>
        <w:shd w:val="clear" w:color="auto" w:fill="FFFFFF"/>
        <w:spacing w:after="0" w:line="240" w:lineRule="auto"/>
        <w:rPr>
          <w:rFonts w:eastAsia="Times New Roman" w:cstheme="minorHAnsi"/>
        </w:rPr>
      </w:pPr>
      <w:bookmarkStart w:id="0" w:name="_GoBack"/>
      <w:bookmarkEnd w:id="0"/>
      <w:r w:rsidRPr="006C6E48">
        <w:rPr>
          <w:rFonts w:eastAsia="Times New Roman" w:cstheme="minorHAnsi"/>
        </w:rPr>
        <w:t>For immediate release</w:t>
      </w:r>
    </w:p>
    <w:p w14:paraId="2061A7EB" w14:textId="50E779C0" w:rsidR="000959B7" w:rsidRPr="006C6E48" w:rsidRDefault="000959B7" w:rsidP="0031688A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6C6E48">
        <w:rPr>
          <w:rFonts w:eastAsia="Times New Roman" w:cstheme="minorHAnsi"/>
        </w:rPr>
        <w:t xml:space="preserve">April </w:t>
      </w:r>
      <w:r w:rsidR="0064630E" w:rsidRPr="006C6E48">
        <w:rPr>
          <w:rFonts w:eastAsia="Times New Roman" w:cstheme="minorHAnsi"/>
        </w:rPr>
        <w:t>6</w:t>
      </w:r>
      <w:r w:rsidRPr="006C6E48">
        <w:rPr>
          <w:rFonts w:eastAsia="Times New Roman" w:cstheme="minorHAnsi"/>
        </w:rPr>
        <w:t>, 2020</w:t>
      </w:r>
    </w:p>
    <w:p w14:paraId="5D739ACA" w14:textId="77777777" w:rsidR="000959B7" w:rsidRPr="006C6E48" w:rsidRDefault="000959B7" w:rsidP="0031688A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37062EF8" w14:textId="2AE6421C" w:rsidR="000959B7" w:rsidRPr="006C6E48" w:rsidRDefault="000959B7" w:rsidP="0031688A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6C6E48">
        <w:rPr>
          <w:rFonts w:eastAsia="Times New Roman" w:cstheme="minorHAnsi"/>
        </w:rPr>
        <w:t xml:space="preserve">The Prince William County Service Authority is </w:t>
      </w:r>
      <w:r w:rsidR="004B75B1" w:rsidRPr="006C6E48">
        <w:rPr>
          <w:rFonts w:eastAsia="Times New Roman" w:cstheme="minorHAnsi"/>
        </w:rPr>
        <w:t xml:space="preserve">appealing to </w:t>
      </w:r>
      <w:r w:rsidR="003A52DC" w:rsidRPr="006C6E48">
        <w:rPr>
          <w:rFonts w:eastAsia="Times New Roman" w:cstheme="minorHAnsi"/>
        </w:rPr>
        <w:t xml:space="preserve">customers </w:t>
      </w:r>
      <w:r w:rsidR="004B75B1" w:rsidRPr="006C6E48">
        <w:rPr>
          <w:rFonts w:eastAsia="Times New Roman" w:cstheme="minorHAnsi"/>
        </w:rPr>
        <w:t>who</w:t>
      </w:r>
      <w:r w:rsidR="003A52DC" w:rsidRPr="006C6E48">
        <w:rPr>
          <w:rFonts w:eastAsia="Times New Roman" w:cstheme="minorHAnsi"/>
        </w:rPr>
        <w:t xml:space="preserve"> flush wipes down the toilet</w:t>
      </w:r>
      <w:r w:rsidR="004B75B1" w:rsidRPr="006C6E48">
        <w:rPr>
          <w:rFonts w:eastAsia="Times New Roman" w:cstheme="minorHAnsi"/>
        </w:rPr>
        <w:t xml:space="preserve"> to</w:t>
      </w:r>
      <w:r w:rsidR="00C63B66" w:rsidRPr="006C6E48">
        <w:rPr>
          <w:rFonts w:eastAsia="Times New Roman" w:cstheme="minorHAnsi"/>
        </w:rPr>
        <w:t xml:space="preserve"> throw them in the garbage instead</w:t>
      </w:r>
      <w:r w:rsidR="003A52DC" w:rsidRPr="006C6E48">
        <w:rPr>
          <w:rFonts w:eastAsia="Times New Roman" w:cstheme="minorHAnsi"/>
        </w:rPr>
        <w:t xml:space="preserve">. </w:t>
      </w:r>
    </w:p>
    <w:p w14:paraId="0344B60A" w14:textId="77777777" w:rsidR="000959B7" w:rsidRPr="006C6E48" w:rsidRDefault="000959B7" w:rsidP="0031688A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7E085E38" w14:textId="02A2C90E" w:rsidR="00515AA1" w:rsidRPr="006C6E48" w:rsidRDefault="0031688A" w:rsidP="00515AA1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6C6E48">
        <w:rPr>
          <w:rFonts w:eastAsia="Times New Roman" w:cstheme="minorHAnsi"/>
        </w:rPr>
        <w:t xml:space="preserve">Whether you are </w:t>
      </w:r>
      <w:r w:rsidR="004B75B1" w:rsidRPr="006C6E48">
        <w:rPr>
          <w:rFonts w:eastAsia="Times New Roman" w:cstheme="minorHAnsi"/>
        </w:rPr>
        <w:t xml:space="preserve">using </w:t>
      </w:r>
      <w:r w:rsidRPr="006C6E48">
        <w:rPr>
          <w:rFonts w:eastAsia="Times New Roman" w:cstheme="minorHAnsi"/>
        </w:rPr>
        <w:t xml:space="preserve">wipes </w:t>
      </w:r>
      <w:r w:rsidR="004B75B1" w:rsidRPr="006C6E48">
        <w:rPr>
          <w:rFonts w:eastAsia="Times New Roman" w:cstheme="minorHAnsi"/>
        </w:rPr>
        <w:t xml:space="preserve">as a substitute </w:t>
      </w:r>
      <w:r w:rsidRPr="006C6E48">
        <w:rPr>
          <w:rFonts w:eastAsia="Times New Roman" w:cstheme="minorHAnsi"/>
        </w:rPr>
        <w:t>for toilet paper</w:t>
      </w:r>
      <w:r w:rsidR="004B75B1" w:rsidRPr="006C6E48">
        <w:rPr>
          <w:rFonts w:eastAsia="Times New Roman" w:cstheme="minorHAnsi"/>
        </w:rPr>
        <w:t xml:space="preserve"> or</w:t>
      </w:r>
      <w:r w:rsidRPr="006C6E48">
        <w:rPr>
          <w:rFonts w:eastAsia="Times New Roman" w:cstheme="minorHAnsi"/>
        </w:rPr>
        <w:t xml:space="preserve"> </w:t>
      </w:r>
      <w:r w:rsidR="004B75B1" w:rsidRPr="006C6E48">
        <w:rPr>
          <w:rFonts w:eastAsia="Times New Roman" w:cstheme="minorHAnsi"/>
        </w:rPr>
        <w:t xml:space="preserve">to </w:t>
      </w:r>
      <w:r w:rsidRPr="006C6E48">
        <w:rPr>
          <w:rFonts w:eastAsia="Times New Roman" w:cstheme="minorHAnsi"/>
        </w:rPr>
        <w:t xml:space="preserve">disinfect </w:t>
      </w:r>
      <w:r w:rsidR="003A52DC" w:rsidRPr="006C6E48">
        <w:rPr>
          <w:rFonts w:eastAsia="Times New Roman" w:cstheme="minorHAnsi"/>
        </w:rPr>
        <w:t>surfaces</w:t>
      </w:r>
      <w:r w:rsidR="00D27038" w:rsidRPr="006C6E48">
        <w:rPr>
          <w:rFonts w:eastAsia="Times New Roman" w:cstheme="minorHAnsi"/>
        </w:rPr>
        <w:t xml:space="preserve">, </w:t>
      </w:r>
      <w:r w:rsidRPr="006C6E48">
        <w:rPr>
          <w:rFonts w:eastAsia="Times New Roman" w:cstheme="minorHAnsi"/>
        </w:rPr>
        <w:t>wipes are</w:t>
      </w:r>
      <w:r w:rsidR="00D27038" w:rsidRPr="006C6E48">
        <w:rPr>
          <w:rFonts w:eastAsia="Times New Roman" w:cstheme="minorHAnsi"/>
        </w:rPr>
        <w:t xml:space="preserve"> NOT</w:t>
      </w:r>
      <w:r w:rsidRPr="006C6E48">
        <w:rPr>
          <w:rFonts w:eastAsia="Times New Roman" w:cstheme="minorHAnsi"/>
        </w:rPr>
        <w:t xml:space="preserve"> "flushable" – even if they say so on the label. Flushing wipes can lead to clogged pipes</w:t>
      </w:r>
      <w:r w:rsidR="003A52DC" w:rsidRPr="006C6E48">
        <w:rPr>
          <w:rFonts w:eastAsia="Times New Roman" w:cstheme="minorHAnsi"/>
        </w:rPr>
        <w:t xml:space="preserve"> in your home</w:t>
      </w:r>
      <w:r w:rsidRPr="006C6E48">
        <w:rPr>
          <w:rFonts w:eastAsia="Times New Roman" w:cstheme="minorHAnsi"/>
        </w:rPr>
        <w:t xml:space="preserve"> and sewer </w:t>
      </w:r>
      <w:r w:rsidR="003A52DC" w:rsidRPr="006C6E48">
        <w:rPr>
          <w:rFonts w:eastAsia="Times New Roman" w:cstheme="minorHAnsi"/>
        </w:rPr>
        <w:t xml:space="preserve">main </w:t>
      </w:r>
      <w:r w:rsidRPr="006C6E48">
        <w:rPr>
          <w:rFonts w:eastAsia="Times New Roman" w:cstheme="minorHAnsi"/>
        </w:rPr>
        <w:t>stoppages</w:t>
      </w:r>
      <w:r w:rsidR="003A52DC" w:rsidRPr="006C6E48">
        <w:rPr>
          <w:rFonts w:eastAsia="Times New Roman" w:cstheme="minorHAnsi"/>
        </w:rPr>
        <w:t xml:space="preserve"> in the street</w:t>
      </w:r>
      <w:r w:rsidR="00515AA1" w:rsidRPr="006C6E48">
        <w:rPr>
          <w:rFonts w:eastAsia="Times New Roman" w:cstheme="minorHAnsi"/>
        </w:rPr>
        <w:t>,</w:t>
      </w:r>
      <w:r w:rsidR="00CF49C7" w:rsidRPr="006C6E48">
        <w:rPr>
          <w:rFonts w:eastAsia="Times New Roman" w:cstheme="minorHAnsi"/>
        </w:rPr>
        <w:t xml:space="preserve"> so toss them in the trash</w:t>
      </w:r>
      <w:r w:rsidR="00C63B66" w:rsidRPr="006C6E48">
        <w:rPr>
          <w:rFonts w:eastAsia="Times New Roman" w:cstheme="minorHAnsi"/>
        </w:rPr>
        <w:t xml:space="preserve"> can</w:t>
      </w:r>
      <w:r w:rsidR="00CF49C7" w:rsidRPr="006C6E48">
        <w:rPr>
          <w:rFonts w:eastAsia="Times New Roman" w:cstheme="minorHAnsi"/>
        </w:rPr>
        <w:t xml:space="preserve">. </w:t>
      </w:r>
    </w:p>
    <w:p w14:paraId="22137A37" w14:textId="77777777" w:rsidR="00515AA1" w:rsidRPr="006C6E48" w:rsidRDefault="00515AA1" w:rsidP="00515AA1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604461BA" w14:textId="04B0EAD0" w:rsidR="00515AA1" w:rsidRPr="006C6E48" w:rsidRDefault="00515AA1" w:rsidP="00515AA1">
      <w:pPr>
        <w:shd w:val="clear" w:color="auto" w:fill="FFFFFF"/>
        <w:spacing w:after="0" w:line="240" w:lineRule="auto"/>
      </w:pPr>
      <w:r w:rsidRPr="006C6E48">
        <w:t xml:space="preserve">Wipes don’t break down </w:t>
      </w:r>
      <w:r w:rsidR="003A52DC" w:rsidRPr="006C6E48">
        <w:t>in the sewer</w:t>
      </w:r>
      <w:r w:rsidR="00592F13" w:rsidRPr="006C6E48">
        <w:t xml:space="preserve"> </w:t>
      </w:r>
      <w:r w:rsidR="004B75B1" w:rsidRPr="006C6E48">
        <w:t xml:space="preserve">system like toilet paper </w:t>
      </w:r>
      <w:r w:rsidRPr="006C6E48">
        <w:t xml:space="preserve">and often cling to grease </w:t>
      </w:r>
      <w:r w:rsidR="003A52DC" w:rsidRPr="006C6E48">
        <w:t xml:space="preserve">inside </w:t>
      </w:r>
      <w:r w:rsidRPr="006C6E48">
        <w:t xml:space="preserve">sewer lines. </w:t>
      </w:r>
      <w:r w:rsidR="00D2486E" w:rsidRPr="006C6E48">
        <w:t>If this scenario occurs too often, a blockage can form and lead to sew</w:t>
      </w:r>
      <w:r w:rsidR="004B75B1" w:rsidRPr="006C6E48">
        <w:t>age</w:t>
      </w:r>
      <w:r w:rsidR="00D2486E" w:rsidRPr="006C6E48">
        <w:t xml:space="preserve"> backup</w:t>
      </w:r>
      <w:r w:rsidR="004B75B1" w:rsidRPr="006C6E48">
        <w:t>s</w:t>
      </w:r>
      <w:r w:rsidR="00D2486E" w:rsidRPr="006C6E48">
        <w:t xml:space="preserve">. </w:t>
      </w:r>
      <w:r w:rsidRPr="006C6E48">
        <w:t xml:space="preserve">In the past, the Service Authority has had to temporarily shut down its two </w:t>
      </w:r>
      <w:r w:rsidR="00592F13" w:rsidRPr="006C6E48">
        <w:t>pump</w:t>
      </w:r>
      <w:r w:rsidRPr="006C6E48">
        <w:t xml:space="preserve"> stations at the H.L. Mooney Advanced Water Reclamation Facility to </w:t>
      </w:r>
      <w:r w:rsidR="004B75B1" w:rsidRPr="006C6E48">
        <w:t xml:space="preserve">allow staff to </w:t>
      </w:r>
      <w:r w:rsidRPr="006C6E48">
        <w:t xml:space="preserve">remove large </w:t>
      </w:r>
      <w:r w:rsidR="004B75B1" w:rsidRPr="006C6E48">
        <w:t xml:space="preserve">volumes </w:t>
      </w:r>
      <w:r w:rsidRPr="006C6E48">
        <w:t xml:space="preserve">of wipes that </w:t>
      </w:r>
      <w:r w:rsidR="006C6E48">
        <w:t xml:space="preserve">have </w:t>
      </w:r>
      <w:r w:rsidRPr="006C6E48">
        <w:t xml:space="preserve">made </w:t>
      </w:r>
      <w:r w:rsidR="004B75B1" w:rsidRPr="006C6E48">
        <w:t>their way through the</w:t>
      </w:r>
      <w:r w:rsidR="00592F13" w:rsidRPr="006C6E48">
        <w:t xml:space="preserve"> </w:t>
      </w:r>
      <w:r w:rsidR="007F733F" w:rsidRPr="006C6E48">
        <w:t>sewage</w:t>
      </w:r>
      <w:r w:rsidR="00592F13" w:rsidRPr="006C6E48">
        <w:t xml:space="preserve"> collection system</w:t>
      </w:r>
      <w:r w:rsidRPr="006C6E48">
        <w:t>.</w:t>
      </w:r>
      <w:r w:rsidR="008E6AC8" w:rsidRPr="006C6E48">
        <w:t xml:space="preserve"> </w:t>
      </w:r>
    </w:p>
    <w:p w14:paraId="3A65FCEE" w14:textId="77777777" w:rsidR="00515AA1" w:rsidRPr="006C6E48" w:rsidRDefault="00515AA1" w:rsidP="00515AA1">
      <w:pPr>
        <w:shd w:val="clear" w:color="auto" w:fill="FFFFFF"/>
        <w:spacing w:after="0" w:line="240" w:lineRule="auto"/>
      </w:pPr>
    </w:p>
    <w:p w14:paraId="3F3E40BC" w14:textId="21F8A769" w:rsidR="00D2486E" w:rsidRPr="006C6E48" w:rsidRDefault="000F4E52" w:rsidP="000F4E52">
      <w:pPr>
        <w:shd w:val="clear" w:color="auto" w:fill="FFFFFF"/>
      </w:pPr>
      <w:r w:rsidRPr="006C6E48">
        <w:t xml:space="preserve">Most pump stations throughout the system have bar screens and channel grinders that chop up debris in sewage. However, when the Service Authority takes a channel grinder out of service for maintenance or if sewage flows are high, wipes </w:t>
      </w:r>
      <w:r w:rsidR="004B75B1" w:rsidRPr="006C6E48">
        <w:t xml:space="preserve">often </w:t>
      </w:r>
      <w:r w:rsidR="00C15512" w:rsidRPr="006C6E48">
        <w:t>accumulate</w:t>
      </w:r>
      <w:r w:rsidR="00C15512" w:rsidRPr="006C6E48" w:rsidDel="00C15512">
        <w:t xml:space="preserve"> </w:t>
      </w:r>
      <w:r w:rsidRPr="006C6E48">
        <w:t xml:space="preserve">on the bar screens. When that occurs, Service Authority field staff </w:t>
      </w:r>
      <w:r w:rsidR="00C15512" w:rsidRPr="006C6E48">
        <w:t>must</w:t>
      </w:r>
      <w:r w:rsidRPr="006C6E48">
        <w:t xml:space="preserve"> </w:t>
      </w:r>
      <w:r w:rsidR="00C15512" w:rsidRPr="006C6E48">
        <w:t xml:space="preserve">put on personal protective equipment and </w:t>
      </w:r>
      <w:r w:rsidRPr="006C6E48">
        <w:t xml:space="preserve">remove </w:t>
      </w:r>
      <w:r w:rsidR="00C15512" w:rsidRPr="006C6E48">
        <w:t>them manually</w:t>
      </w:r>
      <w:r w:rsidRPr="006C6E48">
        <w:t xml:space="preserve">. </w:t>
      </w:r>
      <w:r w:rsidR="00C15512" w:rsidRPr="006C6E48">
        <w:t>S</w:t>
      </w:r>
      <w:r w:rsidRPr="006C6E48">
        <w:t xml:space="preserve">everal 55-gallon drums worth of debris can be collected in a </w:t>
      </w:r>
      <w:r w:rsidR="006C6E48">
        <w:t xml:space="preserve">single </w:t>
      </w:r>
      <w:r w:rsidRPr="006C6E48">
        <w:t xml:space="preserve">month, the majority of which are </w:t>
      </w:r>
      <w:r w:rsidR="00C15512" w:rsidRPr="006C6E48">
        <w:t xml:space="preserve">is </w:t>
      </w:r>
      <w:r w:rsidRPr="006C6E48">
        <w:t>composed of wipes.</w:t>
      </w:r>
    </w:p>
    <w:p w14:paraId="232E6F34" w14:textId="5185CF7E" w:rsidR="00515AA1" w:rsidRPr="006C6E48" w:rsidRDefault="00C15512" w:rsidP="00515AA1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6C6E48">
        <w:rPr>
          <w:rFonts w:eastAsia="Times New Roman" w:cstheme="minorHAnsi"/>
        </w:rPr>
        <w:t>For the sake of your plumbing, the sanitary sewer system and the environment, only pee, poop and toilet paper should be flushed down the toilet</w:t>
      </w:r>
      <w:r w:rsidR="006C6E48">
        <w:rPr>
          <w:rFonts w:eastAsia="Times New Roman" w:cstheme="minorHAnsi"/>
        </w:rPr>
        <w:t>.</w:t>
      </w:r>
    </w:p>
    <w:sectPr w:rsidR="00515AA1" w:rsidRPr="006C6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88A"/>
    <w:rsid w:val="000959B7"/>
    <w:rsid w:val="000F4E52"/>
    <w:rsid w:val="0011609B"/>
    <w:rsid w:val="00227F12"/>
    <w:rsid w:val="00234049"/>
    <w:rsid w:val="00237210"/>
    <w:rsid w:val="00253E39"/>
    <w:rsid w:val="00276493"/>
    <w:rsid w:val="0031688A"/>
    <w:rsid w:val="00347A14"/>
    <w:rsid w:val="00373F45"/>
    <w:rsid w:val="003A52DC"/>
    <w:rsid w:val="003B2BA8"/>
    <w:rsid w:val="003B5981"/>
    <w:rsid w:val="004B75B1"/>
    <w:rsid w:val="00515AA1"/>
    <w:rsid w:val="00592F13"/>
    <w:rsid w:val="0064630E"/>
    <w:rsid w:val="006C6E48"/>
    <w:rsid w:val="006E4BDF"/>
    <w:rsid w:val="0075041C"/>
    <w:rsid w:val="007F100B"/>
    <w:rsid w:val="007F733F"/>
    <w:rsid w:val="00806E39"/>
    <w:rsid w:val="00892B9E"/>
    <w:rsid w:val="008E6AC8"/>
    <w:rsid w:val="00AF2022"/>
    <w:rsid w:val="00BA6978"/>
    <w:rsid w:val="00C15512"/>
    <w:rsid w:val="00C63B66"/>
    <w:rsid w:val="00CF49C7"/>
    <w:rsid w:val="00D227DF"/>
    <w:rsid w:val="00D2486E"/>
    <w:rsid w:val="00D27038"/>
    <w:rsid w:val="00D41D7A"/>
    <w:rsid w:val="00E90129"/>
    <w:rsid w:val="00EE0EA6"/>
    <w:rsid w:val="00F9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D734"/>
  <w15:chartTrackingRefBased/>
  <w15:docId w15:val="{85932C8C-5093-4B88-B2E7-6068D008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76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4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4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93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41A43EA8C4C428F3E1AF8E11F5E3D" ma:contentTypeVersion="3" ma:contentTypeDescription="Create a new document." ma:contentTypeScope="" ma:versionID="920fc241be54b828fdb6e78305f4d7ab">
  <xsd:schema xmlns:xsd="http://www.w3.org/2001/XMLSchema" xmlns:xs="http://www.w3.org/2001/XMLSchema" xmlns:p="http://schemas.microsoft.com/office/2006/metadata/properties" xmlns:ns1="http://schemas.microsoft.com/sharepoint/v3" xmlns:ns2="6bc31404-f41d-4bda-907d-44d2ab9eb42c" xmlns:ns3="d4d54c9f-db9b-4d5e-a036-f9a9b80e7563" targetNamespace="http://schemas.microsoft.com/office/2006/metadata/properties" ma:root="true" ma:fieldsID="8b1614724e54e19608ab5363f8abc58b" ns1:_="" ns2:_="" ns3:_="">
    <xsd:import namespace="http://schemas.microsoft.com/sharepoint/v3"/>
    <xsd:import namespace="6bc31404-f41d-4bda-907d-44d2ab9eb42c"/>
    <xsd:import namespace="d4d54c9f-db9b-4d5e-a036-f9a9b80e756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Type" minOccurs="0"/>
                <xsd:element ref="ns1:UR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31404-f41d-4bda-907d-44d2ab9eb42c" elementFormDefault="qualified">
    <xsd:import namespace="http://schemas.microsoft.com/office/2006/documentManagement/types"/>
    <xsd:import namespace="http://schemas.microsoft.com/office/infopath/2007/PartnerControls"/>
    <xsd:element name="DocumentType" ma:index="10" nillable="true" ma:displayName="DocumentType" ma:internalName="DocumentType1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54c9f-db9b-4d5e-a036-f9a9b80e7563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6bc31404-f41d-4bda-907d-44d2ab9eb42c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_dlc_DocId xmlns="d4d54c9f-db9b-4d5e-a036-f9a9b80e7563">PWCWWW-347-578</_dlc_DocId>
    <_dlc_DocIdUrl xmlns="d4d54c9f-db9b-4d5e-a036-f9a9b80e7563">
      <Url>https://wcm.pwcgov.org/government/dept/publicworks/_layouts/15/DocIdRedir.aspx?ID=PWCWWW-347-578</Url>
      <Description>PWCWWW-347-578</Description>
    </_dlc_DocIdUrl>
  </documentManagement>
</p:properties>
</file>

<file path=customXml/itemProps1.xml><?xml version="1.0" encoding="utf-8"?>
<ds:datastoreItem xmlns:ds="http://schemas.openxmlformats.org/officeDocument/2006/customXml" ds:itemID="{43F25EC7-5C1E-4406-B720-186FD63C39B8}"/>
</file>

<file path=customXml/itemProps2.xml><?xml version="1.0" encoding="utf-8"?>
<ds:datastoreItem xmlns:ds="http://schemas.openxmlformats.org/officeDocument/2006/customXml" ds:itemID="{C41281CB-EAC4-475F-AAB1-50AB2DE48E69}"/>
</file>

<file path=customXml/itemProps3.xml><?xml version="1.0" encoding="utf-8"?>
<ds:datastoreItem xmlns:ds="http://schemas.openxmlformats.org/officeDocument/2006/customXml" ds:itemID="{30A16F1D-EFCC-4448-8591-8AC9A1E7EADD}"/>
</file>

<file path=customXml/itemProps4.xml><?xml version="1.0" encoding="utf-8"?>
<ds:datastoreItem xmlns:ds="http://schemas.openxmlformats.org/officeDocument/2006/customXml" ds:itemID="{2959A5C1-D79E-4442-B0FF-F89942E63C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Kipp Hanley</dc:creator>
  <cp:keywords/>
  <dc:description/>
  <cp:lastModifiedBy>Oliver, Deb</cp:lastModifiedBy>
  <cp:revision>2</cp:revision>
  <dcterms:created xsi:type="dcterms:W3CDTF">2020-04-07T16:30:00Z</dcterms:created>
  <dcterms:modified xsi:type="dcterms:W3CDTF">2020-04-07T16:30:00Z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0x010100D5741A43EA8C4C428F3E1AF8E11F5E3D</vt:lpwstr>
  </property>
  <property fmtid="{D5CDD505-2E9C-101B-9397-08002B2CF9AE}" pid="3" name="_dlc_DocIdItemGuid">
    <vt:lpwstr>48c8631b-9b0b-4543-af86-a880735c5a86</vt:lpwstr>
  </property>
</Properties>
</file>